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B8" w:rsidRPr="00782412" w:rsidRDefault="00954AB8" w:rsidP="00782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12">
        <w:rPr>
          <w:rFonts w:ascii="Times New Roman" w:hAnsi="Times New Roman" w:cs="Times New Roman"/>
          <w:b/>
          <w:sz w:val="24"/>
          <w:szCs w:val="24"/>
        </w:rPr>
        <w:t>Научная деятельность УНЦ за 2020 год</w:t>
      </w:r>
    </w:p>
    <w:p w:rsidR="00954AB8" w:rsidRPr="00954AB8" w:rsidRDefault="00954AB8" w:rsidP="00954AB8">
      <w:pPr>
        <w:rPr>
          <w:rFonts w:ascii="Times New Roman" w:hAnsi="Times New Roman" w:cs="Times New Roman"/>
          <w:sz w:val="24"/>
          <w:szCs w:val="24"/>
        </w:rPr>
      </w:pPr>
    </w:p>
    <w:p w:rsidR="00954AB8" w:rsidRPr="00954AB8" w:rsidRDefault="00954AB8" w:rsidP="00954AB8">
      <w:pPr>
        <w:rPr>
          <w:rFonts w:ascii="Times New Roman" w:hAnsi="Times New Roman" w:cs="Times New Roman"/>
          <w:sz w:val="24"/>
          <w:szCs w:val="24"/>
        </w:rPr>
      </w:pPr>
      <w:r w:rsidRPr="00954AB8">
        <w:rPr>
          <w:rFonts w:ascii="Times New Roman" w:hAnsi="Times New Roman" w:cs="Times New Roman"/>
          <w:sz w:val="24"/>
          <w:szCs w:val="24"/>
        </w:rPr>
        <w:t>Конференции</w:t>
      </w:r>
      <w:bookmarkStart w:id="0" w:name="_GoBack"/>
      <w:bookmarkEnd w:id="0"/>
    </w:p>
    <w:p w:rsidR="00954AB8" w:rsidRPr="00954AB8" w:rsidRDefault="00954AB8" w:rsidP="00954AB8">
      <w:pPr>
        <w:rPr>
          <w:rFonts w:ascii="Times New Roman" w:hAnsi="Times New Roman" w:cs="Times New Roman"/>
          <w:sz w:val="24"/>
          <w:szCs w:val="24"/>
        </w:rPr>
      </w:pPr>
    </w:p>
    <w:p w:rsidR="00954AB8" w:rsidRDefault="00954AB8" w:rsidP="00954AB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08.12.2020. </w:t>
      </w:r>
      <w:r w:rsidRPr="0080337F">
        <w:rPr>
          <w:rFonts w:ascii="Times New Roman" w:hAnsi="Times New Roman"/>
          <w:sz w:val="24"/>
          <w:szCs w:val="24"/>
        </w:rPr>
        <w:t>Абрамов Дмитрий Михайлович выступил на пленарном заседании регионального этапа ХХIХ международных Рождественских обр</w:t>
      </w:r>
      <w:r>
        <w:rPr>
          <w:rFonts w:ascii="Times New Roman" w:hAnsi="Times New Roman"/>
          <w:sz w:val="24"/>
          <w:szCs w:val="24"/>
        </w:rPr>
        <w:t>азовательных чтений в Костроме.</w:t>
      </w:r>
    </w:p>
    <w:p w:rsidR="00954AB8" w:rsidRDefault="00954AB8" w:rsidP="00954AB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6FDA">
        <w:rPr>
          <w:rFonts w:ascii="Times New Roman" w:hAnsi="Times New Roman"/>
          <w:sz w:val="24"/>
          <w:szCs w:val="24"/>
        </w:rPr>
        <w:t>ленарное заседание регионального этапа ХХIХ Международных Рождественских образовательных чтений «Александр Невский: Запад и Восток, историческая память народа».</w:t>
      </w:r>
    </w:p>
    <w:p w:rsidR="00954AB8" w:rsidRDefault="00954AB8" w:rsidP="00954AB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Абрамов Д.М.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 xml:space="preserve">Доклад: </w:t>
      </w:r>
      <w:r w:rsidRPr="0080337F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80337F">
        <w:rPr>
          <w:rFonts w:ascii="Times New Roman" w:hAnsi="Times New Roman"/>
          <w:sz w:val="24"/>
          <w:szCs w:val="24"/>
        </w:rPr>
        <w:t>Александр Невский: становление полководца и дипломата».</w:t>
      </w:r>
    </w:p>
    <w:p w:rsidR="00954AB8" w:rsidRDefault="00954AB8" w:rsidP="00954AB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54AB8" w:rsidRPr="0051406E" w:rsidRDefault="00954AB8" w:rsidP="00954AB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15.12.2020. </w:t>
      </w:r>
      <w:r w:rsidRPr="0051406E">
        <w:rPr>
          <w:rFonts w:ascii="Times New Roman" w:hAnsi="Times New Roman"/>
          <w:sz w:val="24"/>
          <w:szCs w:val="24"/>
        </w:rPr>
        <w:t xml:space="preserve">Ковалёва </w:t>
      </w:r>
      <w:r>
        <w:rPr>
          <w:rFonts w:ascii="Times New Roman" w:hAnsi="Times New Roman"/>
          <w:sz w:val="24"/>
          <w:szCs w:val="24"/>
        </w:rPr>
        <w:t>Марина Дмитриевна</w:t>
      </w:r>
      <w:r w:rsidRPr="0051406E">
        <w:rPr>
          <w:rFonts w:ascii="Times New Roman" w:hAnsi="Times New Roman"/>
          <w:sz w:val="24"/>
          <w:szCs w:val="24"/>
        </w:rPr>
        <w:t xml:space="preserve"> участвовала в VIII Окружных Рождественских образовательных чтений Юго-Восточного </w:t>
      </w:r>
      <w:proofErr w:type="spellStart"/>
      <w:r w:rsidRPr="0051406E">
        <w:rPr>
          <w:rFonts w:ascii="Times New Roman" w:hAnsi="Times New Roman"/>
          <w:sz w:val="24"/>
          <w:szCs w:val="24"/>
        </w:rPr>
        <w:t>викариатства</w:t>
      </w:r>
      <w:proofErr w:type="spellEnd"/>
      <w:r w:rsidRPr="0051406E">
        <w:rPr>
          <w:rFonts w:ascii="Times New Roman" w:hAnsi="Times New Roman"/>
          <w:sz w:val="24"/>
          <w:szCs w:val="24"/>
        </w:rPr>
        <w:t xml:space="preserve"> в рамках XXIX Международных Рождественских образовательных чтений, посвященных теме «Александр Невский: Запад и Восток. Историческая память народа»</w:t>
      </w:r>
    </w:p>
    <w:p w:rsidR="00954AB8" w:rsidRDefault="00954AB8" w:rsidP="00954AB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Ковалёва М.Д.</w:t>
      </w:r>
      <w:r>
        <w:rPr>
          <w:rFonts w:ascii="Times New Roman" w:hAnsi="Times New Roman"/>
          <w:sz w:val="24"/>
          <w:szCs w:val="24"/>
        </w:rPr>
        <w:br/>
        <w:t>Доклад: «</w:t>
      </w:r>
      <w:r w:rsidRPr="009B5903">
        <w:rPr>
          <w:rFonts w:ascii="Times New Roman" w:hAnsi="Times New Roman"/>
          <w:sz w:val="24"/>
          <w:szCs w:val="24"/>
        </w:rPr>
        <w:t>Художественный образ св. кн. Александра Невского: от иконы к живописному изображению</w:t>
      </w:r>
      <w:r>
        <w:rPr>
          <w:rFonts w:ascii="Times New Roman" w:hAnsi="Times New Roman"/>
          <w:sz w:val="24"/>
          <w:szCs w:val="24"/>
        </w:rPr>
        <w:t>».</w:t>
      </w:r>
    </w:p>
    <w:p w:rsidR="00954AB8" w:rsidRDefault="00954AB8" w:rsidP="00954AB8">
      <w:pPr>
        <w:rPr>
          <w:rFonts w:ascii="Times New Roman" w:hAnsi="Times New Roman" w:cs="Times New Roman"/>
          <w:sz w:val="24"/>
          <w:szCs w:val="24"/>
        </w:rPr>
      </w:pPr>
    </w:p>
    <w:p w:rsidR="00954AB8" w:rsidRPr="00954AB8" w:rsidRDefault="00954AB8" w:rsidP="00954AB8">
      <w:pPr>
        <w:rPr>
          <w:rFonts w:ascii="Times New Roman" w:hAnsi="Times New Roman" w:cs="Times New Roman"/>
          <w:sz w:val="24"/>
          <w:szCs w:val="24"/>
        </w:rPr>
      </w:pPr>
      <w:r w:rsidRPr="00954AB8">
        <w:rPr>
          <w:rFonts w:ascii="Times New Roman" w:hAnsi="Times New Roman" w:cs="Times New Roman"/>
          <w:sz w:val="24"/>
          <w:szCs w:val="24"/>
        </w:rPr>
        <w:t>Научные статьи</w:t>
      </w:r>
    </w:p>
    <w:p w:rsidR="00954AB8" w:rsidRDefault="00954AB8" w:rsidP="00954AB8">
      <w:pPr>
        <w:rPr>
          <w:rFonts w:ascii="Times New Roman" w:hAnsi="Times New Roman" w:cs="Times New Roman"/>
          <w:sz w:val="24"/>
          <w:szCs w:val="24"/>
        </w:rPr>
      </w:pPr>
    </w:p>
    <w:p w:rsidR="00954AB8" w:rsidRPr="00954AB8" w:rsidRDefault="00954AB8" w:rsidP="00954AB8">
      <w:pPr>
        <w:rPr>
          <w:rFonts w:ascii="Times New Roman" w:hAnsi="Times New Roman" w:cs="Times New Roman"/>
          <w:sz w:val="24"/>
          <w:szCs w:val="24"/>
        </w:rPr>
      </w:pPr>
    </w:p>
    <w:p w:rsidR="00954AB8" w:rsidRPr="00AB6FDA" w:rsidRDefault="00954AB8" w:rsidP="00954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B6FDA">
        <w:rPr>
          <w:rFonts w:ascii="Times New Roman" w:hAnsi="Times New Roman"/>
          <w:i/>
          <w:sz w:val="24"/>
          <w:szCs w:val="24"/>
        </w:rPr>
        <w:t>Абрамов Д. М. Этническая история Северо-Восточного Причерноморья и Крыма в IV – X вв. // Альманах «</w:t>
      </w:r>
      <w:proofErr w:type="spellStart"/>
      <w:r w:rsidRPr="00AB6FDA">
        <w:rPr>
          <w:rFonts w:ascii="Times New Roman" w:hAnsi="Times New Roman"/>
          <w:i/>
          <w:sz w:val="24"/>
          <w:szCs w:val="24"/>
        </w:rPr>
        <w:t>Этнодиалоги</w:t>
      </w:r>
      <w:proofErr w:type="spellEnd"/>
      <w:r w:rsidRPr="00AB6FDA">
        <w:rPr>
          <w:rFonts w:ascii="Times New Roman" w:hAnsi="Times New Roman"/>
          <w:i/>
          <w:sz w:val="24"/>
          <w:szCs w:val="24"/>
        </w:rPr>
        <w:t>» №12 (59). Издательский дом ЭТНОСФЕРА. 2020 . С.63 – 84.</w:t>
      </w:r>
    </w:p>
    <w:p w:rsidR="00954AB8" w:rsidRPr="00AB6FDA" w:rsidRDefault="00954AB8" w:rsidP="00954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B6FDA">
        <w:rPr>
          <w:rFonts w:ascii="Times New Roman" w:hAnsi="Times New Roman"/>
          <w:i/>
          <w:sz w:val="24"/>
          <w:szCs w:val="24"/>
        </w:rPr>
        <w:t>Абрамов Д. М. Этно-конфессиональный, стратегический и тактический аспекты Ледовой сечи 1242 года. // МОО «Русский культурный центр». Культурное наследие России. № 1. 2020. С. 53- 61.</w:t>
      </w:r>
    </w:p>
    <w:p w:rsidR="00954AB8" w:rsidRPr="00AB6FDA" w:rsidRDefault="00954AB8" w:rsidP="00954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B6FDA">
        <w:rPr>
          <w:rFonts w:ascii="Times New Roman" w:hAnsi="Times New Roman"/>
          <w:i/>
          <w:sz w:val="24"/>
          <w:szCs w:val="24"/>
        </w:rPr>
        <w:t xml:space="preserve">Абрамов Д. М. Культурное и конфессиональное влияние </w:t>
      </w:r>
      <w:proofErr w:type="spellStart"/>
      <w:r w:rsidRPr="00AB6FDA">
        <w:rPr>
          <w:rFonts w:ascii="Times New Roman" w:hAnsi="Times New Roman"/>
          <w:i/>
          <w:sz w:val="24"/>
          <w:szCs w:val="24"/>
        </w:rPr>
        <w:t>Ромейской</w:t>
      </w:r>
      <w:proofErr w:type="spellEnd"/>
      <w:r w:rsidRPr="00AB6FDA">
        <w:rPr>
          <w:rFonts w:ascii="Times New Roman" w:hAnsi="Times New Roman"/>
          <w:i/>
          <w:sz w:val="24"/>
          <w:szCs w:val="24"/>
        </w:rPr>
        <w:t xml:space="preserve"> империи на окружающие народы в IX-X веках. // МОО «Русский культурный центр». Культурное наследие России. № 2. 2020. С. 78- 84 </w:t>
      </w:r>
    </w:p>
    <w:p w:rsidR="00954AB8" w:rsidRDefault="00954AB8" w:rsidP="00954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B6FDA">
        <w:rPr>
          <w:rFonts w:ascii="Times New Roman" w:hAnsi="Times New Roman"/>
          <w:i/>
          <w:sz w:val="24"/>
          <w:szCs w:val="24"/>
        </w:rPr>
        <w:lastRenderedPageBreak/>
        <w:t xml:space="preserve">Абрамов Д. М. К истории военного противостояния новгородской республики и великого княжества Владимирского-Московского в XII-XV веках: (Новгородский образ «Чудо от иконы Знамение» как источник по истории северо-западного региона России и истории средневекового военного </w:t>
      </w:r>
      <w:proofErr w:type="spellStart"/>
      <w:r w:rsidRPr="00AB6FDA">
        <w:rPr>
          <w:rFonts w:ascii="Times New Roman" w:hAnsi="Times New Roman"/>
          <w:i/>
          <w:sz w:val="24"/>
          <w:szCs w:val="24"/>
        </w:rPr>
        <w:t>икусства</w:t>
      </w:r>
      <w:proofErr w:type="spellEnd"/>
      <w:r w:rsidRPr="00AB6FDA">
        <w:rPr>
          <w:rFonts w:ascii="Times New Roman" w:hAnsi="Times New Roman"/>
          <w:i/>
          <w:sz w:val="24"/>
          <w:szCs w:val="24"/>
        </w:rPr>
        <w:t>) // СМЫСЛ ИСТОРИИ. Журнал ИФО № 2. 2020.  С. 32-47</w:t>
      </w:r>
    </w:p>
    <w:p w:rsidR="00954AB8" w:rsidRPr="00AB6FDA" w:rsidRDefault="00954AB8" w:rsidP="00954A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B6FDA">
        <w:rPr>
          <w:rFonts w:ascii="Times New Roman" w:hAnsi="Times New Roman"/>
          <w:i/>
          <w:sz w:val="24"/>
          <w:szCs w:val="24"/>
        </w:rPr>
        <w:t>Ковалёва М.Д. Усадебное пространство в интерпретации романтической повести и готического романа // СМЫСЛ ИСТОРИИ. Журнал ИФО № 2. 2020.  С. 140-156</w:t>
      </w:r>
    </w:p>
    <w:p w:rsidR="00A46B70" w:rsidRPr="00954AB8" w:rsidRDefault="00A46B70" w:rsidP="00954AB8">
      <w:pPr>
        <w:rPr>
          <w:rFonts w:ascii="Times New Roman" w:hAnsi="Times New Roman" w:cs="Times New Roman"/>
          <w:sz w:val="24"/>
          <w:szCs w:val="24"/>
        </w:rPr>
      </w:pPr>
    </w:p>
    <w:sectPr w:rsidR="00A46B70" w:rsidRPr="009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3024"/>
    <w:multiLevelType w:val="hybridMultilevel"/>
    <w:tmpl w:val="2CE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283B"/>
    <w:multiLevelType w:val="hybridMultilevel"/>
    <w:tmpl w:val="4E0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40"/>
    <w:rsid w:val="00782412"/>
    <w:rsid w:val="00954AB8"/>
    <w:rsid w:val="009B4440"/>
    <w:rsid w:val="00A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8E44C-9934-4EFD-93C1-F4024BB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A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RemoteUser</dc:creator>
  <cp:keywords/>
  <dc:description/>
  <cp:lastModifiedBy>Пользователь Windows</cp:lastModifiedBy>
  <cp:revision>2</cp:revision>
  <dcterms:created xsi:type="dcterms:W3CDTF">2021-01-26T10:14:00Z</dcterms:created>
  <dcterms:modified xsi:type="dcterms:W3CDTF">2021-01-26T10:14:00Z</dcterms:modified>
</cp:coreProperties>
</file>